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CB" w:rsidRPr="005B48C2" w:rsidRDefault="005B48C2" w:rsidP="005B48C2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bookmarkStart w:id="0" w:name="_GoBack"/>
      <w:bookmarkEnd w:id="0"/>
      <w:r w:rsidRPr="005B48C2">
        <w:rPr>
          <w:rFonts w:ascii="ＭＳ Ｐ明朝" w:eastAsia="ＭＳ Ｐ明朝" w:hAnsi="ＭＳ Ｐ明朝" w:hint="eastAsia"/>
          <w:b/>
          <w:sz w:val="36"/>
          <w:szCs w:val="36"/>
        </w:rPr>
        <w:t>自施設</w:t>
      </w:r>
      <w:r>
        <w:rPr>
          <w:rFonts w:ascii="ＭＳ Ｐ明朝" w:eastAsia="ＭＳ Ｐ明朝" w:hAnsi="ＭＳ Ｐ明朝" w:hint="eastAsia"/>
          <w:b/>
          <w:sz w:val="36"/>
          <w:szCs w:val="36"/>
        </w:rPr>
        <w:t>における認知症ケアの現状分析</w:t>
      </w:r>
    </w:p>
    <w:p w:rsidR="00EE59CB" w:rsidRPr="005B48C2" w:rsidRDefault="000C1EDE">
      <w:pPr>
        <w:rPr>
          <w:rFonts w:ascii="ＭＳ Ｐ明朝" w:eastAsia="ＭＳ Ｐ明朝" w:hAnsi="ＭＳ Ｐ明朝"/>
          <w:b/>
          <w:sz w:val="24"/>
          <w:szCs w:val="24"/>
        </w:rPr>
      </w:pPr>
      <w:r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[</w:t>
      </w:r>
      <w:r w:rsidR="005B48C2"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ステップ1</w:t>
      </w:r>
      <w:r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]</w:t>
      </w:r>
      <w:r w:rsidRPr="00845FAA"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  <w:t xml:space="preserve"> </w:t>
      </w:r>
      <w:r w:rsidR="005B48C2" w:rsidRPr="005B48C2">
        <w:rPr>
          <w:rFonts w:ascii="ＭＳ Ｐ明朝" w:eastAsia="ＭＳ Ｐ明朝" w:hAnsi="ＭＳ Ｐ明朝" w:hint="eastAsia"/>
          <w:b/>
          <w:sz w:val="24"/>
          <w:szCs w:val="24"/>
        </w:rPr>
        <w:t xml:space="preserve">　病棟理念・ビジョンおよび看護部門の目標を確認して、現状分析のテーマを決める。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579"/>
      </w:tblGrid>
      <w:tr w:rsidR="005B48C2" w:rsidTr="000C1EDE">
        <w:tc>
          <w:tcPr>
            <w:tcW w:w="2547" w:type="dxa"/>
          </w:tcPr>
          <w:p w:rsidR="005B48C2" w:rsidRPr="00964482" w:rsidRDefault="005B48C2" w:rsidP="00964482">
            <w:pPr>
              <w:pStyle w:val="1"/>
              <w:rPr>
                <w:rFonts w:ascii="ＭＳ Ｐ明朝" w:eastAsia="ＭＳ Ｐ明朝" w:hAnsi="ＭＳ Ｐ明朝"/>
                <w:b/>
              </w:rPr>
            </w:pPr>
            <w:r w:rsidRPr="00F1639B">
              <w:rPr>
                <w:rFonts w:ascii="ＭＳ Ｐ明朝" w:eastAsia="ＭＳ Ｐ明朝" w:hAnsi="ＭＳ Ｐ明朝" w:hint="eastAsia"/>
                <w:b/>
                <w:w w:val="94"/>
                <w:kern w:val="0"/>
                <w:fitText w:val="1875" w:id="1365621504"/>
              </w:rPr>
              <w:t>現状分析のテー</w:t>
            </w:r>
            <w:r w:rsidRPr="00F1639B">
              <w:rPr>
                <w:rFonts w:ascii="ＭＳ Ｐ明朝" w:eastAsia="ＭＳ Ｐ明朝" w:hAnsi="ＭＳ Ｐ明朝" w:hint="eastAsia"/>
                <w:b/>
                <w:spacing w:val="135"/>
                <w:w w:val="94"/>
                <w:kern w:val="0"/>
                <w:fitText w:val="1875" w:id="1365621504"/>
              </w:rPr>
              <w:t>マ</w:t>
            </w:r>
          </w:p>
        </w:tc>
        <w:tc>
          <w:tcPr>
            <w:tcW w:w="12579" w:type="dxa"/>
          </w:tcPr>
          <w:p w:rsidR="005B48C2" w:rsidRDefault="005B48C2" w:rsidP="005B48C2">
            <w:pPr>
              <w:jc w:val="left"/>
            </w:pPr>
          </w:p>
          <w:p w:rsidR="00964482" w:rsidRDefault="00964482" w:rsidP="005B48C2">
            <w:pPr>
              <w:jc w:val="left"/>
            </w:pPr>
          </w:p>
        </w:tc>
      </w:tr>
    </w:tbl>
    <w:p w:rsidR="005B48C2" w:rsidRPr="005B48C2" w:rsidRDefault="000C1EDE">
      <w:pPr>
        <w:rPr>
          <w:rFonts w:ascii="ＭＳ Ｐ明朝" w:eastAsia="ＭＳ Ｐ明朝" w:hAnsi="ＭＳ Ｐ明朝"/>
          <w:b/>
          <w:sz w:val="24"/>
          <w:szCs w:val="24"/>
        </w:rPr>
      </w:pPr>
      <w:r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[</w:t>
      </w:r>
      <w:r w:rsidR="005B48C2"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ステップ2</w:t>
      </w:r>
      <w:r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]</w:t>
      </w:r>
      <w:r w:rsidRPr="00845FAA"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  <w:t xml:space="preserve"> </w:t>
      </w:r>
      <w:r w:rsidR="005B48C2" w:rsidRPr="005B48C2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5B48C2">
        <w:rPr>
          <w:rFonts w:ascii="ＭＳ Ｐ明朝" w:eastAsia="ＭＳ Ｐ明朝" w:hAnsi="ＭＳ Ｐ明朝" w:hint="eastAsia"/>
          <w:b/>
          <w:sz w:val="24"/>
          <w:szCs w:val="24"/>
        </w:rPr>
        <w:t>ＳＷＯＴ分析</w:t>
      </w:r>
    </w:p>
    <w:p w:rsidR="00EE59CB" w:rsidRDefault="005B48C2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強み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」</w:t>
      </w:r>
      <w:r w:rsidR="00B40796">
        <w:rPr>
          <w:rFonts w:ascii="ＭＳ Ｐ明朝" w:eastAsia="ＭＳ Ｐ明朝" w:hAnsi="ＭＳ Ｐ明朝" w:hint="eastAsia"/>
          <w:b/>
          <w:sz w:val="24"/>
          <w:szCs w:val="24"/>
        </w:rPr>
        <w:t>①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、「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弱み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」</w:t>
      </w:r>
      <w:r w:rsidR="00B40796">
        <w:rPr>
          <w:rFonts w:ascii="ＭＳ Ｐ明朝" w:eastAsia="ＭＳ Ｐ明朝" w:hAnsi="ＭＳ Ｐ明朝" w:hint="eastAsia"/>
          <w:b/>
          <w:sz w:val="24"/>
          <w:szCs w:val="24"/>
        </w:rPr>
        <w:t>②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について看護目標から外れないようにリスト化する。</w:t>
      </w:r>
    </w:p>
    <w:p w:rsidR="005B48C2" w:rsidRDefault="005B48C2" w:rsidP="005B48C2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機会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」</w:t>
      </w:r>
      <w:r w:rsidR="00B40796">
        <w:rPr>
          <w:rFonts w:ascii="ＭＳ Ｐ明朝" w:eastAsia="ＭＳ Ｐ明朝" w:hAnsi="ＭＳ Ｐ明朝" w:hint="eastAsia"/>
          <w:b/>
          <w:sz w:val="24"/>
          <w:szCs w:val="24"/>
        </w:rPr>
        <w:t>③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、「</w:t>
      </w:r>
      <w:r>
        <w:rPr>
          <w:rFonts w:ascii="ＭＳ Ｐ明朝" w:eastAsia="ＭＳ Ｐ明朝" w:hAnsi="ＭＳ Ｐ明朝" w:hint="eastAsia"/>
          <w:b/>
          <w:sz w:val="24"/>
          <w:szCs w:val="24"/>
        </w:rPr>
        <w:t>脅威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」</w:t>
      </w:r>
      <w:r w:rsidR="00B40796">
        <w:rPr>
          <w:rFonts w:ascii="ＭＳ Ｐ明朝" w:eastAsia="ＭＳ Ｐ明朝" w:hAnsi="ＭＳ Ｐ明朝" w:hint="eastAsia"/>
          <w:b/>
          <w:sz w:val="24"/>
          <w:szCs w:val="24"/>
        </w:rPr>
        <w:t>④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について看護目標から外れないようにリスト化する。</w:t>
      </w:r>
    </w:p>
    <w:tbl>
      <w:tblPr>
        <w:tblStyle w:val="a3"/>
        <w:tblpPr w:leftFromText="142" w:rightFromText="142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838"/>
        <w:gridCol w:w="6379"/>
        <w:gridCol w:w="6804"/>
      </w:tblGrid>
      <w:tr w:rsidR="000C1EDE" w:rsidTr="00845FAA">
        <w:tc>
          <w:tcPr>
            <w:tcW w:w="1838" w:type="dxa"/>
            <w:vMerge w:val="restart"/>
          </w:tcPr>
          <w:p w:rsidR="000C1EDE" w:rsidRPr="00EE59CB" w:rsidRDefault="000C1EDE" w:rsidP="00845FA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  <w:p w:rsidR="000C1EDE" w:rsidRDefault="000C1EDE" w:rsidP="00845FA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内部環境</w:t>
            </w:r>
          </w:p>
          <w:p w:rsidR="000C1EDE" w:rsidRPr="00EE59CB" w:rsidRDefault="000C1EDE" w:rsidP="00845FA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要因</w:t>
            </w:r>
          </w:p>
        </w:tc>
        <w:tc>
          <w:tcPr>
            <w:tcW w:w="6379" w:type="dxa"/>
          </w:tcPr>
          <w:p w:rsidR="000C1EDE" w:rsidRPr="00EE59CB" w:rsidRDefault="000C1EDE" w:rsidP="00845FAA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強み（Ｓ）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①</w:t>
            </w:r>
          </w:p>
        </w:tc>
        <w:tc>
          <w:tcPr>
            <w:tcW w:w="6804" w:type="dxa"/>
          </w:tcPr>
          <w:p w:rsidR="000C1EDE" w:rsidRDefault="000C1EDE" w:rsidP="00845FAA">
            <w:pPr>
              <w:jc w:val="center"/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弱み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Ｗ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）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②</w:t>
            </w:r>
          </w:p>
        </w:tc>
      </w:tr>
      <w:tr w:rsidR="000C1EDE" w:rsidTr="00845FAA">
        <w:tc>
          <w:tcPr>
            <w:tcW w:w="1838" w:type="dxa"/>
            <w:vMerge/>
          </w:tcPr>
          <w:p w:rsidR="000C1EDE" w:rsidRDefault="000C1EDE" w:rsidP="00845FAA"/>
        </w:tc>
        <w:tc>
          <w:tcPr>
            <w:tcW w:w="6379" w:type="dxa"/>
          </w:tcPr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</w:tc>
        <w:tc>
          <w:tcPr>
            <w:tcW w:w="6804" w:type="dxa"/>
          </w:tcPr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</w:tc>
      </w:tr>
      <w:tr w:rsidR="000C1EDE" w:rsidTr="00845FAA">
        <w:tc>
          <w:tcPr>
            <w:tcW w:w="1838" w:type="dxa"/>
            <w:vMerge w:val="restart"/>
          </w:tcPr>
          <w:p w:rsidR="000C1EDE" w:rsidRDefault="000C1EDE" w:rsidP="00845FA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  <w:p w:rsidR="000C1EDE" w:rsidRDefault="000C1EDE" w:rsidP="00845FA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外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部環境</w:t>
            </w:r>
          </w:p>
          <w:p w:rsidR="000C1EDE" w:rsidRDefault="000C1EDE" w:rsidP="00845FAA"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要因</w:t>
            </w:r>
          </w:p>
          <w:p w:rsidR="000C1EDE" w:rsidRDefault="000C1EDE" w:rsidP="00845FAA"/>
        </w:tc>
        <w:tc>
          <w:tcPr>
            <w:tcW w:w="6379" w:type="dxa"/>
          </w:tcPr>
          <w:p w:rsidR="000C1EDE" w:rsidRDefault="000C1EDE" w:rsidP="00845FAA">
            <w:pPr>
              <w:jc w:val="center"/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機会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Ｏ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）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③</w:t>
            </w:r>
          </w:p>
        </w:tc>
        <w:tc>
          <w:tcPr>
            <w:tcW w:w="6804" w:type="dxa"/>
          </w:tcPr>
          <w:p w:rsidR="000C1EDE" w:rsidRDefault="000C1EDE" w:rsidP="00845FAA">
            <w:pPr>
              <w:jc w:val="center"/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脅威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Ｔ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）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④</w:t>
            </w:r>
          </w:p>
        </w:tc>
      </w:tr>
      <w:tr w:rsidR="000C1EDE" w:rsidTr="00845FAA">
        <w:tc>
          <w:tcPr>
            <w:tcW w:w="1838" w:type="dxa"/>
            <w:vMerge/>
          </w:tcPr>
          <w:p w:rsidR="000C1EDE" w:rsidRDefault="000C1EDE" w:rsidP="00845FAA"/>
        </w:tc>
        <w:tc>
          <w:tcPr>
            <w:tcW w:w="6379" w:type="dxa"/>
          </w:tcPr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</w:tc>
        <w:tc>
          <w:tcPr>
            <w:tcW w:w="6804" w:type="dxa"/>
          </w:tcPr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  <w:p w:rsidR="000C1EDE" w:rsidRDefault="000C1EDE" w:rsidP="00845FAA"/>
        </w:tc>
      </w:tr>
    </w:tbl>
    <w:p w:rsidR="005B48C2" w:rsidRPr="005B48C2" w:rsidRDefault="005B48C2">
      <w:pPr>
        <w:rPr>
          <w:rFonts w:ascii="ＭＳ Ｐ明朝" w:eastAsia="ＭＳ Ｐ明朝" w:hAnsi="ＭＳ Ｐ明朝"/>
          <w:b/>
          <w:sz w:val="24"/>
          <w:szCs w:val="24"/>
        </w:rPr>
      </w:pPr>
    </w:p>
    <w:p w:rsidR="00EE59CB" w:rsidRDefault="000C1EDE">
      <w:pPr>
        <w:rPr>
          <w:rFonts w:ascii="ＭＳ Ｐ明朝" w:eastAsia="ＭＳ Ｐ明朝" w:hAnsi="ＭＳ Ｐ明朝"/>
          <w:b/>
          <w:sz w:val="24"/>
          <w:szCs w:val="24"/>
        </w:rPr>
      </w:pPr>
      <w:r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[ステップ</w:t>
      </w:r>
      <w:r w:rsidRPr="00845FAA"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  <w:t>3</w:t>
      </w:r>
      <w:r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]</w:t>
      </w:r>
      <w:r w:rsidRPr="00845FAA"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  <w:t xml:space="preserve"> </w:t>
      </w:r>
      <w:r w:rsidRPr="005B48C2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クロスＳＷＯＴ分析</w:t>
      </w:r>
    </w:p>
    <w:p w:rsidR="00880AA0" w:rsidRDefault="00880AA0">
      <w:r>
        <w:rPr>
          <w:rFonts w:ascii="ＭＳ Ｐ明朝" w:eastAsia="ＭＳ Ｐ明朝" w:hAnsi="ＭＳ Ｐ明朝" w:hint="eastAsia"/>
          <w:b/>
          <w:sz w:val="24"/>
          <w:szCs w:val="24"/>
        </w:rPr>
        <w:t>病棟はどのような課題を抱えてているのか。優先的に取り組むべき課題はなにかを検討する。</w:t>
      </w:r>
    </w:p>
    <w:p w:rsidR="00890B8E" w:rsidRPr="00880AA0" w:rsidRDefault="00880AA0">
      <w:pPr>
        <w:rPr>
          <w:rFonts w:ascii="ＭＳ Ｐ明朝" w:eastAsia="ＭＳ Ｐ明朝" w:hAnsi="ＭＳ Ｐ明朝"/>
          <w:b/>
          <w:sz w:val="24"/>
          <w:szCs w:val="24"/>
        </w:rPr>
      </w:pPr>
      <w:r w:rsidRPr="00880AA0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 w:rsidRPr="00880AA0">
        <w:rPr>
          <w:rFonts w:ascii="ＭＳ Ｐ明朝" w:eastAsia="ＭＳ Ｐ明朝" w:hAnsi="ＭＳ Ｐ明朝" w:hint="eastAsia"/>
          <w:b/>
          <w:sz w:val="24"/>
          <w:szCs w:val="24"/>
        </w:rPr>
        <w:t>強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み</w:t>
      </w:r>
      <w:r w:rsidRPr="00880AA0">
        <w:rPr>
          <w:rFonts w:ascii="ＭＳ Ｐ明朝" w:eastAsia="ＭＳ Ｐ明朝" w:hAnsi="ＭＳ Ｐ明朝" w:hint="eastAsia"/>
          <w:b/>
          <w:sz w:val="24"/>
          <w:szCs w:val="24"/>
        </w:rPr>
        <w:t>×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機会」は、機会を利用して強みをさらに強化する⑤積極的戦略は何かを検討する。</w:t>
      </w:r>
    </w:p>
    <w:p w:rsidR="00880AA0" w:rsidRPr="00153F8D" w:rsidRDefault="00880AA0">
      <w:pPr>
        <w:rPr>
          <w:rFonts w:ascii="ＭＳ Ｐ明朝" w:eastAsia="ＭＳ Ｐ明朝" w:hAnsi="ＭＳ Ｐ明朝"/>
          <w:b/>
          <w:sz w:val="24"/>
          <w:szCs w:val="24"/>
        </w:rPr>
      </w:pPr>
      <w:r w:rsidRPr="00880AA0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 w:rsidR="00153F8D" w:rsidRPr="00880AA0">
        <w:rPr>
          <w:rFonts w:ascii="ＭＳ Ｐ明朝" w:eastAsia="ＭＳ Ｐ明朝" w:hAnsi="ＭＳ Ｐ明朝" w:hint="eastAsia"/>
          <w:b/>
          <w:sz w:val="24"/>
          <w:szCs w:val="24"/>
        </w:rPr>
        <w:t>強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み</w:t>
      </w:r>
      <w:r w:rsidR="00153F8D" w:rsidRPr="00880AA0">
        <w:rPr>
          <w:rFonts w:ascii="ＭＳ Ｐ明朝" w:eastAsia="ＭＳ Ｐ明朝" w:hAnsi="ＭＳ Ｐ明朝" w:hint="eastAsia"/>
          <w:b/>
          <w:sz w:val="24"/>
          <w:szCs w:val="24"/>
        </w:rPr>
        <w:t>×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脅威」は、強みを活かし独自の戦略でチャンスをつくる⑥「差別化戦略」を考える。</w:t>
      </w:r>
    </w:p>
    <w:p w:rsidR="00880AA0" w:rsidRPr="00880AA0" w:rsidRDefault="00880AA0">
      <w:pPr>
        <w:rPr>
          <w:rFonts w:ascii="ＭＳ Ｐ明朝" w:eastAsia="ＭＳ Ｐ明朝" w:hAnsi="ＭＳ Ｐ明朝"/>
          <w:b/>
          <w:sz w:val="24"/>
          <w:szCs w:val="24"/>
        </w:rPr>
      </w:pPr>
      <w:r w:rsidRPr="00880AA0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「弱み</w:t>
      </w:r>
      <w:r w:rsidR="00153F8D" w:rsidRPr="00880AA0">
        <w:rPr>
          <w:rFonts w:ascii="ＭＳ Ｐ明朝" w:eastAsia="ＭＳ Ｐ明朝" w:hAnsi="ＭＳ Ｐ明朝" w:hint="eastAsia"/>
          <w:b/>
          <w:sz w:val="24"/>
          <w:szCs w:val="24"/>
        </w:rPr>
        <w:t>×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機会」は、弱みを改善・克服する機会を逃がさないために⑦「弱み克服策」を検討する。</w:t>
      </w:r>
    </w:p>
    <w:p w:rsidR="00880AA0" w:rsidRDefault="00880AA0">
      <w:pPr>
        <w:rPr>
          <w:rFonts w:ascii="ＭＳ Ｐ明朝" w:eastAsia="ＭＳ Ｐ明朝" w:hAnsi="ＭＳ Ｐ明朝"/>
          <w:b/>
          <w:sz w:val="24"/>
          <w:szCs w:val="24"/>
        </w:rPr>
      </w:pPr>
      <w:r w:rsidRPr="00880AA0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「弱み</w:t>
      </w:r>
      <w:r w:rsidR="00153F8D" w:rsidRPr="00880AA0">
        <w:rPr>
          <w:rFonts w:ascii="ＭＳ Ｐ明朝" w:eastAsia="ＭＳ Ｐ明朝" w:hAnsi="ＭＳ Ｐ明朝" w:hint="eastAsia"/>
          <w:b/>
          <w:sz w:val="24"/>
          <w:szCs w:val="24"/>
        </w:rPr>
        <w:t>×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脅威」では、病棟の弱みのために最悪の事態が起こらない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ように⑧「最悪事態回避策」を検討する。</w:t>
      </w:r>
    </w:p>
    <w:p w:rsidR="00DF7562" w:rsidRDefault="00DF7562">
      <w:pPr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3457"/>
        <w:tblW w:w="15163" w:type="dxa"/>
        <w:tblLook w:val="04A0" w:firstRow="1" w:lastRow="0" w:firstColumn="1" w:lastColumn="0" w:noHBand="0" w:noVBand="1"/>
      </w:tblPr>
      <w:tblGrid>
        <w:gridCol w:w="7650"/>
        <w:gridCol w:w="7513"/>
      </w:tblGrid>
      <w:tr w:rsidR="00DF7562" w:rsidTr="007F576A">
        <w:tc>
          <w:tcPr>
            <w:tcW w:w="7650" w:type="dxa"/>
          </w:tcPr>
          <w:p w:rsidR="00DF7562" w:rsidRPr="00DF7562" w:rsidRDefault="00DF7562" w:rsidP="00C17032">
            <w:pPr>
              <w:jc w:val="center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DF7562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積極的戦略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⑤</w:t>
            </w:r>
          </w:p>
        </w:tc>
        <w:tc>
          <w:tcPr>
            <w:tcW w:w="7513" w:type="dxa"/>
          </w:tcPr>
          <w:p w:rsidR="00DF7562" w:rsidRPr="00DF7562" w:rsidRDefault="00DF7562" w:rsidP="00C17032">
            <w:pPr>
              <w:jc w:val="center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DF7562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差別化戦略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⑥</w:t>
            </w:r>
          </w:p>
        </w:tc>
      </w:tr>
      <w:tr w:rsidR="00DF7562" w:rsidTr="007F576A">
        <w:tc>
          <w:tcPr>
            <w:tcW w:w="7650" w:type="dxa"/>
          </w:tcPr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</w:tc>
        <w:tc>
          <w:tcPr>
            <w:tcW w:w="7513" w:type="dxa"/>
          </w:tcPr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</w:tc>
      </w:tr>
      <w:tr w:rsidR="00DF7562" w:rsidTr="007F576A">
        <w:tc>
          <w:tcPr>
            <w:tcW w:w="7650" w:type="dxa"/>
          </w:tcPr>
          <w:p w:rsidR="00DF7562" w:rsidRDefault="00DF7562" w:rsidP="00C17032">
            <w:pPr>
              <w:jc w:val="center"/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弱み克服策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⑦</w:t>
            </w:r>
          </w:p>
        </w:tc>
        <w:tc>
          <w:tcPr>
            <w:tcW w:w="7513" w:type="dxa"/>
          </w:tcPr>
          <w:p w:rsidR="00DF7562" w:rsidRDefault="00DF7562" w:rsidP="00C17032">
            <w:pPr>
              <w:jc w:val="center"/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最悪事態回避策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⑧</w:t>
            </w:r>
          </w:p>
        </w:tc>
      </w:tr>
      <w:tr w:rsidR="00DF7562" w:rsidTr="007F576A">
        <w:tc>
          <w:tcPr>
            <w:tcW w:w="7650" w:type="dxa"/>
          </w:tcPr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</w:tc>
        <w:tc>
          <w:tcPr>
            <w:tcW w:w="7513" w:type="dxa"/>
          </w:tcPr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  <w:p w:rsidR="00DF7562" w:rsidRDefault="00DF7562" w:rsidP="00C17032"/>
        </w:tc>
      </w:tr>
    </w:tbl>
    <w:p w:rsidR="00DF7562" w:rsidRPr="00880AA0" w:rsidRDefault="00DF7562" w:rsidP="00845FAA">
      <w:pPr>
        <w:rPr>
          <w:rFonts w:ascii="ＭＳ Ｐ明朝" w:eastAsia="ＭＳ Ｐ明朝" w:hAnsi="ＭＳ Ｐ明朝"/>
          <w:b/>
          <w:sz w:val="24"/>
          <w:szCs w:val="24"/>
        </w:rPr>
      </w:pPr>
    </w:p>
    <w:sectPr w:rsidR="00DF7562" w:rsidRPr="00880AA0" w:rsidSect="005B48C2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C4CD6"/>
    <w:multiLevelType w:val="hybridMultilevel"/>
    <w:tmpl w:val="F4224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CB"/>
    <w:rsid w:val="000C1EDE"/>
    <w:rsid w:val="00153F8D"/>
    <w:rsid w:val="005B48C2"/>
    <w:rsid w:val="007F576A"/>
    <w:rsid w:val="00845FAA"/>
    <w:rsid w:val="008621C3"/>
    <w:rsid w:val="00880AA0"/>
    <w:rsid w:val="00890B8E"/>
    <w:rsid w:val="00964482"/>
    <w:rsid w:val="00B40796"/>
    <w:rsid w:val="00DB5246"/>
    <w:rsid w:val="00DF7562"/>
    <w:rsid w:val="00EB3254"/>
    <w:rsid w:val="00EE59CB"/>
    <w:rsid w:val="00F1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4E8FA-D54B-4B5F-9839-FA9312F6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44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448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448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6448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6448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星野洋子</dc:creator>
  <cp:keywords/>
  <dc:description/>
  <cp:lastModifiedBy>nk12</cp:lastModifiedBy>
  <cp:revision>2</cp:revision>
  <cp:lastPrinted>2018-07-26T01:46:00Z</cp:lastPrinted>
  <dcterms:created xsi:type="dcterms:W3CDTF">2018-07-26T02:27:00Z</dcterms:created>
  <dcterms:modified xsi:type="dcterms:W3CDTF">2018-07-26T02:27:00Z</dcterms:modified>
</cp:coreProperties>
</file>